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F504" w14:textId="7D8352CD" w:rsidR="00415E52" w:rsidRPr="00210579" w:rsidRDefault="00415E52" w:rsidP="00415E52">
      <w:pPr>
        <w:jc w:val="right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Allegato </w:t>
      </w:r>
      <w:r w:rsidR="00852614" w:rsidRPr="00210579">
        <w:rPr>
          <w:rFonts w:ascii="Times New Roman" w:hAnsi="Times New Roman" w:cs="Times New Roman"/>
        </w:rPr>
        <w:t>2</w:t>
      </w:r>
    </w:p>
    <w:p w14:paraId="65C57B1C" w14:textId="77777777" w:rsidR="00210579" w:rsidRDefault="00A50957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All’Ufficio speciale per la ricostruzione</w:t>
      </w:r>
    </w:p>
    <w:p w14:paraId="25CCEF49" w14:textId="3C502596" w:rsidR="00976B76" w:rsidRDefault="00976B76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Regione Marche</w:t>
      </w:r>
    </w:p>
    <w:p w14:paraId="6410C726" w14:textId="7C0A71C4" w:rsidR="00A50957" w:rsidRDefault="00B41596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t xml:space="preserve">PEC: </w:t>
      </w:r>
      <w:hyperlink r:id="rId8" w:history="1">
        <w:r w:rsidRPr="008827E7">
          <w:rPr>
            <w:rStyle w:val="Collegamentoipertestuale"/>
            <w:rFonts w:ascii="Times New Roman" w:hAnsi="Times New Roman" w:cs="Times New Roman"/>
            <w:bCs/>
          </w:rPr>
          <w:t>regione.marche.usr@emarche.it</w:t>
        </w:r>
      </w:hyperlink>
    </w:p>
    <w:p w14:paraId="72B4DECF" w14:textId="77777777" w:rsidR="00A50957" w:rsidRDefault="00A50957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</w:p>
    <w:p w14:paraId="1FD49B85" w14:textId="77777777" w:rsidR="004D1FF7" w:rsidRPr="00210579" w:rsidRDefault="004D1FF7" w:rsidP="00415E52">
      <w:pPr>
        <w:ind w:left="4254"/>
        <w:rPr>
          <w:rFonts w:ascii="Times New Roman" w:hAnsi="Times New Roman" w:cs="Times New Roman"/>
        </w:rPr>
      </w:pPr>
    </w:p>
    <w:p w14:paraId="3A5EFB95" w14:textId="606DF8DC" w:rsidR="00210579" w:rsidRDefault="00415E52" w:rsidP="003862B2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uppressAutoHyphens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10579">
        <w:rPr>
          <w:rFonts w:ascii="Times New Roman" w:hAnsi="Times New Roman" w:cs="Times New Roman"/>
          <w:b w:val="0"/>
          <w:color w:val="auto"/>
        </w:rPr>
        <w:t>ISTANZA PER IL CONFERIMENTO DE</w:t>
      </w:r>
      <w:r w:rsidR="00DA53A5" w:rsidRPr="00210579">
        <w:rPr>
          <w:rFonts w:ascii="Times New Roman" w:hAnsi="Times New Roman" w:cs="Times New Roman"/>
          <w:b w:val="0"/>
          <w:color w:val="auto"/>
        </w:rPr>
        <w:t>LL’</w:t>
      </w:r>
      <w:r w:rsidRPr="00210579">
        <w:rPr>
          <w:rFonts w:ascii="Times New Roman" w:hAnsi="Times New Roman" w:cs="Times New Roman"/>
          <w:b w:val="0"/>
          <w:color w:val="auto"/>
        </w:rPr>
        <w:t>INCARIC</w:t>
      </w:r>
      <w:r w:rsidR="00DA53A5" w:rsidRPr="00210579">
        <w:rPr>
          <w:rFonts w:ascii="Times New Roman" w:hAnsi="Times New Roman" w:cs="Times New Roman"/>
          <w:b w:val="0"/>
          <w:color w:val="auto"/>
        </w:rPr>
        <w:t>O</w:t>
      </w:r>
      <w:r w:rsidR="00192475" w:rsidRPr="00210579">
        <w:rPr>
          <w:rFonts w:ascii="Times New Roman" w:hAnsi="Times New Roman" w:cs="Times New Roman"/>
          <w:b w:val="0"/>
          <w:color w:val="auto"/>
        </w:rPr>
        <w:t xml:space="preserve"> </w:t>
      </w:r>
      <w:r w:rsidR="003862B2">
        <w:rPr>
          <w:rFonts w:ascii="Times New Roman" w:hAnsi="Times New Roman" w:cs="Times New Roman"/>
          <w:b w:val="0"/>
          <w:color w:val="auto"/>
        </w:rPr>
        <w:t xml:space="preserve">DI </w:t>
      </w:r>
      <w:r w:rsidR="00BF3DFB">
        <w:rPr>
          <w:rFonts w:ascii="Times New Roman" w:hAnsi="Times New Roman" w:cs="Times New Roman"/>
          <w:b w:val="0"/>
          <w:color w:val="auto"/>
        </w:rPr>
        <w:t xml:space="preserve">DIRETTORE / </w:t>
      </w:r>
      <w:r w:rsidR="003862B2">
        <w:rPr>
          <w:rFonts w:ascii="Times New Roman" w:hAnsi="Times New Roman" w:cs="Times New Roman"/>
          <w:b w:val="0"/>
          <w:color w:val="auto"/>
        </w:rPr>
        <w:t>DIRIGENTE DEL</w:t>
      </w:r>
      <w:r w:rsidR="00BF3DFB">
        <w:rPr>
          <w:rFonts w:ascii="Times New Roman" w:hAnsi="Times New Roman" w:cs="Times New Roman"/>
          <w:b w:val="0"/>
          <w:color w:val="auto"/>
        </w:rPr>
        <w:t>LA DIREZIONE /</w:t>
      </w:r>
      <w:r w:rsidR="003862B2">
        <w:rPr>
          <w:rFonts w:ascii="Times New Roman" w:hAnsi="Times New Roman" w:cs="Times New Roman"/>
          <w:b w:val="0"/>
          <w:color w:val="auto"/>
        </w:rPr>
        <w:t xml:space="preserve"> SETTORE</w:t>
      </w:r>
      <w:r w:rsidR="003862B2" w:rsidRPr="003862B2">
        <w:t xml:space="preserve"> </w:t>
      </w:r>
      <w:r w:rsidR="00BF3DFB">
        <w:rPr>
          <w:rFonts w:ascii="Times New Roman" w:hAnsi="Times New Roman" w:cs="Times New Roman"/>
          <w:b w:val="0"/>
          <w:color w:val="auto"/>
        </w:rPr>
        <w:t>…………</w:t>
      </w:r>
      <w:r w:rsidR="003862B2">
        <w:rPr>
          <w:rFonts w:ascii="Times New Roman" w:hAnsi="Times New Roman" w:cs="Times New Roman"/>
          <w:b w:val="0"/>
          <w:color w:val="auto"/>
        </w:rPr>
        <w:t xml:space="preserve">  </w:t>
      </w:r>
      <w:r w:rsidR="00867012">
        <w:rPr>
          <w:rFonts w:ascii="Times New Roman" w:hAnsi="Times New Roman" w:cs="Times New Roman"/>
          <w:b w:val="0"/>
          <w:color w:val="auto"/>
        </w:rPr>
        <w:t>NELL’AMBITO DELL’UFFICIO SPECIALE PER LA RICOSTRUZIONE</w:t>
      </w:r>
    </w:p>
    <w:p w14:paraId="68E65ACB" w14:textId="77777777" w:rsidR="00415E52" w:rsidRPr="00210579" w:rsidRDefault="00415E52" w:rsidP="00415E52">
      <w:pPr>
        <w:jc w:val="center"/>
        <w:rPr>
          <w:rFonts w:ascii="Times New Roman" w:hAnsi="Times New Roman" w:cs="Times New Roman"/>
          <w:b/>
          <w:bCs/>
        </w:rPr>
      </w:pPr>
    </w:p>
    <w:p w14:paraId="68360B84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Il/La sottoscritto/a  ________________________________________________________________________</w:t>
      </w:r>
    </w:p>
    <w:p w14:paraId="7C64A4C3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Data di nascita _________________ Luogo di nascita  ______________________________________  (___)</w:t>
      </w:r>
    </w:p>
    <w:p w14:paraId="3C11B690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Residenza in via ________________________________________________________   CAP  ____________</w:t>
      </w:r>
    </w:p>
    <w:p w14:paraId="0E95978B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Comune ___________________________________________________________________________  (___)</w:t>
      </w:r>
    </w:p>
    <w:p w14:paraId="1BE3722F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Tel. cell. ____________________e</w:t>
      </w:r>
      <w:r w:rsidRPr="004D1FF7">
        <w:rPr>
          <w:rFonts w:ascii="Times New Roman" w:hAnsi="Times New Roman" w:cs="Times New Roman"/>
          <w:bCs/>
        </w:rPr>
        <w:t>-mail:</w:t>
      </w:r>
      <w:r w:rsidRPr="004D1FF7">
        <w:rPr>
          <w:rFonts w:ascii="Times New Roman" w:hAnsi="Times New Roman" w:cs="Times New Roman"/>
        </w:rPr>
        <w:t xml:space="preserve">  _____________________________________________________</w:t>
      </w:r>
    </w:p>
    <w:p w14:paraId="7FA041DF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PEC ___________________________________________________________________________________</w:t>
      </w:r>
    </w:p>
    <w:p w14:paraId="420C0F2F" w14:textId="77777777" w:rsidR="004D1FF7" w:rsidRDefault="004D1FF7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</w:p>
    <w:p w14:paraId="63AF4BA0" w14:textId="77777777" w:rsidR="00415E52" w:rsidRPr="00210579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210579">
        <w:rPr>
          <w:rFonts w:ascii="Times New Roman" w:hAnsi="Times New Roman" w:cs="Times New Roman"/>
          <w:color w:val="auto"/>
        </w:rPr>
        <w:t xml:space="preserve">DICHIARA IL PROPRIO INTERESSE    </w:t>
      </w:r>
    </w:p>
    <w:p w14:paraId="56F512E3" w14:textId="77777777" w:rsidR="00415E52" w:rsidRPr="00210579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E27F89" w14:textId="32B89CD2" w:rsidR="00867012" w:rsidRPr="003862B2" w:rsidRDefault="00415E52" w:rsidP="003862B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0579">
        <w:rPr>
          <w:rFonts w:ascii="Times New Roman" w:hAnsi="Times New Roman" w:cs="Times New Roman"/>
        </w:rPr>
        <w:t xml:space="preserve">al conferimento </w:t>
      </w:r>
      <w:r w:rsidRPr="00210579">
        <w:rPr>
          <w:rFonts w:ascii="Times New Roman" w:hAnsi="Times New Roman" w:cs="Times New Roman"/>
          <w:bCs/>
        </w:rPr>
        <w:t xml:space="preserve">dell’incarico </w:t>
      </w:r>
      <w:r w:rsidR="003862B2">
        <w:rPr>
          <w:rFonts w:ascii="Times New Roman" w:hAnsi="Times New Roman" w:cs="Times New Roman"/>
          <w:bCs/>
        </w:rPr>
        <w:t xml:space="preserve">dirigenziale </w:t>
      </w:r>
      <w:r w:rsidR="00BF3DFB">
        <w:rPr>
          <w:rFonts w:ascii="Times New Roman" w:hAnsi="Times New Roman" w:cs="Times New Roman"/>
          <w:bCs/>
        </w:rPr>
        <w:t xml:space="preserve">……………………. (indicare la posizione dirigenziale di cui all’Avviso – Allegato </w:t>
      </w:r>
      <w:r w:rsidR="00490E16">
        <w:rPr>
          <w:rFonts w:ascii="Times New Roman" w:hAnsi="Times New Roman" w:cs="Times New Roman"/>
          <w:bCs/>
        </w:rPr>
        <w:t>________</w:t>
      </w:r>
      <w:r w:rsidR="00BF3DFB">
        <w:rPr>
          <w:rFonts w:ascii="Times New Roman" w:hAnsi="Times New Roman" w:cs="Times New Roman"/>
          <w:bCs/>
        </w:rPr>
        <w:t>)</w:t>
      </w:r>
    </w:p>
    <w:p w14:paraId="164361EB" w14:textId="77777777" w:rsidR="00867012" w:rsidRDefault="00867012" w:rsidP="0086701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104239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DICHIARA INOLTRE</w:t>
      </w:r>
    </w:p>
    <w:p w14:paraId="34C953FB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AA7A4C5" w14:textId="77777777" w:rsidR="00210579" w:rsidRDefault="00415E52" w:rsidP="00BF480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210579">
        <w:rPr>
          <w:rFonts w:ascii="Times New Roman" w:hAnsi="Times New Roman" w:cs="Times New Roman"/>
        </w:rPr>
        <w:t>di ruolo</w:t>
      </w:r>
      <w:r w:rsidR="00BF4807" w:rsidRPr="00210579">
        <w:rPr>
          <w:rFonts w:ascii="Times New Roman" w:hAnsi="Times New Roman" w:cs="Times New Roman"/>
        </w:rPr>
        <w:t xml:space="preserve"> della Regione Marche</w:t>
      </w:r>
      <w:r w:rsidR="00210579">
        <w:rPr>
          <w:rFonts w:ascii="Times New Roman" w:hAnsi="Times New Roman" w:cs="Times New Roman"/>
        </w:rPr>
        <w:t>,</w:t>
      </w:r>
      <w:r w:rsidR="004D1FF7">
        <w:rPr>
          <w:rFonts w:ascii="Times New Roman" w:hAnsi="Times New Roman" w:cs="Times New Roman"/>
        </w:rPr>
        <w:t xml:space="preserve"> in servizio presso ___________, responsabile della struttura </w:t>
      </w:r>
      <w:r w:rsidR="00210579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210579" w:rsidRPr="004D1FF7">
        <w:rPr>
          <w:rFonts w:ascii="Times New Roman" w:hAnsi="Times New Roman" w:cs="Times New Roman"/>
        </w:rPr>
        <w:t>del</w:t>
      </w:r>
      <w:r w:rsidR="004D1FF7" w:rsidRPr="004D1FF7">
        <w:rPr>
          <w:rFonts w:ascii="Times New Roman" w:hAnsi="Times New Roman" w:cs="Times New Roman"/>
        </w:rPr>
        <w:t>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210579" w:rsidRPr="00210579">
        <w:rPr>
          <w:rFonts w:ascii="Times New Roman" w:hAnsi="Times New Roman" w:cs="Times New Roman"/>
        </w:rPr>
        <w:t>____________________________________;</w:t>
      </w:r>
    </w:p>
    <w:p w14:paraId="7C68D235" w14:textId="77777777" w:rsidR="004D1FF7" w:rsidRDefault="00210579" w:rsidP="004D1FF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4D1FF7">
        <w:rPr>
          <w:rFonts w:ascii="Times New Roman" w:hAnsi="Times New Roman" w:cs="Times New Roman"/>
        </w:rPr>
        <w:t>appartenente ai ruoli dell’Ente _________________________, amministrazione pubblica di cui all’articolo 1, comma 2, del decreto legislativo n. 165/2001</w:t>
      </w:r>
      <w:r>
        <w:rPr>
          <w:rFonts w:ascii="Times New Roman" w:hAnsi="Times New Roman" w:cs="Times New Roman"/>
        </w:rPr>
        <w:t xml:space="preserve"> </w:t>
      </w:r>
      <w:r w:rsidR="004D1FF7">
        <w:rPr>
          <w:rFonts w:ascii="Times New Roman" w:hAnsi="Times New Roman" w:cs="Times New Roman"/>
        </w:rPr>
        <w:t xml:space="preserve">responsabile della struttura </w:t>
      </w:r>
      <w:r w:rsidR="004D1FF7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4D1FF7" w:rsidRPr="004D1FF7">
        <w:rPr>
          <w:rFonts w:ascii="Times New Roman" w:hAnsi="Times New Roman" w:cs="Times New Roman"/>
        </w:rPr>
        <w:t>della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4D1FF7" w:rsidRPr="00210579">
        <w:rPr>
          <w:rFonts w:ascii="Times New Roman" w:hAnsi="Times New Roman" w:cs="Times New Roman"/>
        </w:rPr>
        <w:t>____________________________________;</w:t>
      </w:r>
    </w:p>
    <w:p w14:paraId="5C5547BE" w14:textId="77777777" w:rsidR="007428A3" w:rsidRPr="00210579" w:rsidRDefault="0036482D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</w:t>
      </w:r>
      <w:r w:rsidR="007428A3" w:rsidRPr="00210579">
        <w:rPr>
          <w:rFonts w:ascii="Times New Roman" w:hAnsi="Times New Roman" w:cs="Times New Roman"/>
        </w:rPr>
        <w:t>soggetto di particolare e comprovata qualificazione professionale</w:t>
      </w:r>
      <w:r w:rsidR="004D1FF7">
        <w:rPr>
          <w:rFonts w:ascii="Times New Roman" w:hAnsi="Times New Roman" w:cs="Times New Roman"/>
        </w:rPr>
        <w:t xml:space="preserve">, non appartenente al ruolo dirigenziale </w:t>
      </w:r>
      <w:r w:rsidR="003C56ED">
        <w:rPr>
          <w:rFonts w:ascii="Times New Roman" w:hAnsi="Times New Roman" w:cs="Times New Roman"/>
        </w:rPr>
        <w:t>di una</w:t>
      </w:r>
      <w:r w:rsidR="004D1FF7">
        <w:rPr>
          <w:rFonts w:ascii="Times New Roman" w:hAnsi="Times New Roman" w:cs="Times New Roman"/>
        </w:rPr>
        <w:t xml:space="preserve"> amministrazione pubblica di cui all’articolo 1, comma 2, del decreto legislativo n. 165/2001,</w:t>
      </w:r>
      <w:r w:rsidR="007428A3" w:rsidRPr="00210579">
        <w:rPr>
          <w:rFonts w:ascii="Times New Roman" w:hAnsi="Times New Roman" w:cs="Times New Roman"/>
        </w:rPr>
        <w:t xml:space="preserve"> in possesso di laurea specialistica o magistrale ovvero del diploma di laurea conseguito secondo l’ordinamento didattico previgente al regolamento di cui al decreto del MIUR n. 509/1999 e che:</w:t>
      </w:r>
    </w:p>
    <w:p w14:paraId="4EAE340A" w14:textId="77777777" w:rsidR="007428A3" w:rsidRPr="00210579" w:rsidRDefault="004D1FF7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abbia </w:t>
      </w:r>
      <w:r w:rsidR="007428A3" w:rsidRPr="00210579">
        <w:rPr>
          <w:rFonts w:ascii="Times New Roman" w:hAnsi="Times New Roman" w:cs="Times New Roman"/>
        </w:rPr>
        <w:t>svolto attività in organismi ed enti pubblici o privati ovvero aziende pubbliche o private con esperienza acquisita per almeno un quinquennio in funzioni dirigenziali;</w:t>
      </w:r>
    </w:p>
    <w:p w14:paraId="0C0F52AE" w14:textId="77777777" w:rsidR="007428A3" w:rsidRPr="00210579" w:rsidRDefault="004D1FF7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abbia</w:t>
      </w:r>
      <w:r w:rsidR="007428A3" w:rsidRPr="00210579">
        <w:rPr>
          <w:rFonts w:ascii="Times New Roman" w:hAnsi="Times New Roman" w:cs="Times New Roman"/>
        </w:rPr>
        <w:t xml:space="preserve"> conseguito una particolare specializzazione professionale, culturale e scientifica</w:t>
      </w:r>
      <w:r>
        <w:rPr>
          <w:rFonts w:ascii="Times New Roman" w:hAnsi="Times New Roman" w:cs="Times New Roman"/>
        </w:rPr>
        <w:t>,</w:t>
      </w:r>
      <w:r w:rsidR="007428A3" w:rsidRPr="00210579">
        <w:rPr>
          <w:rFonts w:ascii="Times New Roman" w:hAnsi="Times New Roman" w:cs="Times New Roman"/>
        </w:rPr>
        <w:t xml:space="preserve"> desumibile dalla formazione universitaria e postuniversitaria, da pubblicazioni scientifiche e da concrete esperienze di lavoro maturate per almeno un quinquennio, anche presso amministrazioni statali, ivi comprese quelle che conferiscono gli incarichi, in posizioni funzionali previste per l'accesso alla dirigenza;</w:t>
      </w:r>
    </w:p>
    <w:p w14:paraId="42E39808" w14:textId="77777777" w:rsidR="007428A3" w:rsidRPr="00210579" w:rsidRDefault="00A6440B" w:rsidP="004D1FF7">
      <w:pPr>
        <w:pStyle w:val="Paragrafoelenco"/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lastRenderedPageBreak/>
        <w:t>prov</w:t>
      </w:r>
      <w:r w:rsidR="004D1FF7">
        <w:rPr>
          <w:rFonts w:ascii="Times New Roman" w:hAnsi="Times New Roman" w:cs="Times New Roman"/>
        </w:rPr>
        <w:t>enga</w:t>
      </w:r>
      <w:r w:rsidR="007428A3" w:rsidRPr="00210579">
        <w:rPr>
          <w:rFonts w:ascii="Times New Roman" w:hAnsi="Times New Roman" w:cs="Times New Roman"/>
        </w:rPr>
        <w:t xml:space="preserve"> dai settori della ricerca, della docenza universitaria, delle magistrature e dei ruoli degli avvocati e procuratori dello Stato. </w:t>
      </w:r>
    </w:p>
    <w:p w14:paraId="304C34F0" w14:textId="77777777" w:rsidR="00300040" w:rsidRPr="00210579" w:rsidRDefault="00300040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697A058" w14:textId="77777777" w:rsidR="00415E52" w:rsidRPr="0021057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31EF42E9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</w:t>
      </w:r>
      <w:r w:rsidR="005E323B"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</w:t>
      </w:r>
    </w:p>
    <w:p w14:paraId="42E6B0B2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7158484" w14:textId="77777777" w:rsidR="004D1FF7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abilita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to all’esercizio della professione ____________________________________ e di essere iscritto all’albo professionale ______________________</w:t>
      </w:r>
    </w:p>
    <w:p w14:paraId="7F898C59" w14:textId="77777777" w:rsidR="004D1FF7" w:rsidRDefault="004D1FF7" w:rsidP="004D1FF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ADA2EB6" w14:textId="77777777" w:rsidR="00415E52" w:rsidRPr="00210579" w:rsidRDefault="004D1FF7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di essere in possesso delle seguenti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 xml:space="preserve"> specializzazioni,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nonché attestazioni rilasciati al termine di percorsi formativi, 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in materie 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>attinenti al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>l'incarico da ricoprire:</w:t>
      </w:r>
    </w:p>
    <w:p w14:paraId="7F3EEA09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2BA54705" w14:textId="77777777"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</w:p>
    <w:p w14:paraId="7EA24615" w14:textId="77777777" w:rsidR="004D1FF7" w:rsidRPr="00210579" w:rsidRDefault="004D1FF7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2678778" w14:textId="77777777" w:rsidR="00300040" w:rsidRPr="00210579" w:rsidRDefault="004D1FF7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sperienze </w:t>
      </w:r>
      <w:r>
        <w:rPr>
          <w:rFonts w:ascii="Times New Roman" w:hAnsi="Times New Roman" w:cs="Times New Roman"/>
          <w:sz w:val="22"/>
          <w:szCs w:val="22"/>
        </w:rPr>
        <w:t xml:space="preserve">professionali </w:t>
      </w:r>
      <w:r w:rsidRPr="003C56ED">
        <w:rPr>
          <w:rFonts w:ascii="Times New Roman" w:hAnsi="Times New Roman" w:cs="Times New Roman"/>
          <w:sz w:val="22"/>
          <w:szCs w:val="22"/>
          <w:u w:val="single"/>
        </w:rPr>
        <w:t xml:space="preserve">nella qualifica </w:t>
      </w:r>
      <w:r w:rsidR="00300040" w:rsidRPr="003C56ED">
        <w:rPr>
          <w:rFonts w:ascii="Times New Roman" w:hAnsi="Times New Roman" w:cs="Times New Roman"/>
          <w:sz w:val="22"/>
          <w:szCs w:val="22"/>
          <w:u w:val="single"/>
        </w:rPr>
        <w:t>dirigenzial</w:t>
      </w:r>
      <w:r w:rsidRPr="003C56ED"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0040" w:rsidRPr="00210579">
        <w:rPr>
          <w:rFonts w:ascii="Times New Roman" w:hAnsi="Times New Roman" w:cs="Times New Roman"/>
          <w:sz w:val="22"/>
          <w:szCs w:val="22"/>
        </w:rPr>
        <w:t>acquisita in strutture organizzative</w:t>
      </w:r>
      <w:r>
        <w:rPr>
          <w:rFonts w:ascii="Times New Roman" w:hAnsi="Times New Roman" w:cs="Times New Roman"/>
          <w:sz w:val="22"/>
          <w:szCs w:val="22"/>
        </w:rPr>
        <w:t>, anche maturate all’estero, presso il settore privato o altre amministrazioni pubbliche,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il cui ambito d’intervento sia riconducibile alle funzioni </w:t>
      </w:r>
      <w:r>
        <w:rPr>
          <w:rFonts w:ascii="Times New Roman" w:hAnsi="Times New Roman" w:cs="Times New Roman"/>
          <w:sz w:val="22"/>
          <w:szCs w:val="22"/>
        </w:rPr>
        <w:t>attribuite all’Ufficio speciale per la ricostruzione: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C4D98A" w14:textId="77777777" w:rsidR="00300040" w:rsidRPr="00210579" w:rsidRDefault="00300040" w:rsidP="00300040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__</w:t>
      </w:r>
    </w:p>
    <w:p w14:paraId="42DA5FE5" w14:textId="77777777" w:rsidR="007428A3" w:rsidRDefault="00300040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4E9DA916" w14:textId="77777777" w:rsidR="00F75D58" w:rsidRDefault="00F75D58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16C831E" w14:textId="77777777" w:rsidR="00210579" w:rsidRPr="00210579" w:rsidRDefault="004D1FF7" w:rsidP="00210579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sperienze professionale </w:t>
      </w:r>
      <w:r w:rsidR="00452C5C">
        <w:rPr>
          <w:rFonts w:ascii="Times New Roman" w:hAnsi="Times New Roman" w:cs="Times New Roman"/>
          <w:sz w:val="22"/>
          <w:szCs w:val="22"/>
        </w:rPr>
        <w:t xml:space="preserve">maturate, </w:t>
      </w:r>
      <w:r w:rsidR="00F75D58" w:rsidRPr="003C56ED">
        <w:rPr>
          <w:rFonts w:ascii="Times New Roman" w:hAnsi="Times New Roman" w:cs="Times New Roman"/>
          <w:sz w:val="22"/>
          <w:szCs w:val="22"/>
          <w:u w:val="single"/>
        </w:rPr>
        <w:t xml:space="preserve">in ruoli non </w:t>
      </w:r>
      <w:r w:rsidR="00210579" w:rsidRPr="003C56ED">
        <w:rPr>
          <w:rFonts w:ascii="Times New Roman" w:hAnsi="Times New Roman" w:cs="Times New Roman"/>
          <w:sz w:val="22"/>
          <w:szCs w:val="22"/>
          <w:u w:val="single"/>
        </w:rPr>
        <w:t>dirigenziali</w:t>
      </w:r>
      <w:r w:rsidR="00452C5C">
        <w:rPr>
          <w:rFonts w:ascii="Times New Roman" w:hAnsi="Times New Roman" w:cs="Times New Roman"/>
          <w:sz w:val="22"/>
          <w:szCs w:val="22"/>
        </w:rPr>
        <w:t>, attinenti alle funzioni attribuite all’Ufficio speciale per la ricostruzione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AEECC60" w14:textId="77777777" w:rsidR="00210579" w:rsidRP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06233461" w14:textId="77777777" w:rsid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0F9D14E1" w14:textId="77777777" w:rsidR="00210579" w:rsidRPr="00210579" w:rsidRDefault="00210579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836B297" w14:textId="13DDF381" w:rsidR="00415E52" w:rsidRPr="00452C5C" w:rsidRDefault="00452C5C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415E52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aver conseguito i seguenti risultati nell’ultimo </w:t>
      </w:r>
      <w:r w:rsidR="00DC5D77">
        <w:rPr>
          <w:rFonts w:ascii="Times New Roman" w:hAnsi="Times New Roman" w:cs="Times New Roman"/>
          <w:spacing w:val="-4"/>
          <w:sz w:val="22"/>
          <w:szCs w:val="22"/>
        </w:rPr>
        <w:t>tri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ennio: </w:t>
      </w:r>
    </w:p>
    <w:p w14:paraId="056DFCD6" w14:textId="425FED75" w:rsidR="00415E52" w:rsidRPr="00452C5C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se dirigente della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Giunta regionale</w:t>
      </w:r>
      <w:r w:rsidR="00BF3DFB">
        <w:rPr>
          <w:rFonts w:ascii="Times New Roman" w:hAnsi="Times New Roman" w:cs="Times New Roman"/>
          <w:spacing w:val="-4"/>
          <w:sz w:val="22"/>
          <w:szCs w:val="22"/>
        </w:rPr>
        <w:t>,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di avere ottenuto nella valutazione di risultato un punteggio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>. Indicare il punteggio _____________________________________________ (N.B. Si fa comunque presente che i relativi dati sono già in possesso dell’amministrazione regionale);</w:t>
      </w:r>
    </w:p>
    <w:p w14:paraId="67895723" w14:textId="198F96DE" w:rsidR="00415E52" w:rsidRPr="00210579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>se dirigente di altre pubbliche amministrazioni</w:t>
      </w:r>
      <w:r w:rsidR="00D82E53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o soggetto esterno all’amministrazione regionale in possesso di particolare e comprovata qualificazione professionale</w:t>
      </w:r>
      <w:r w:rsidRPr="00452C5C">
        <w:rPr>
          <w:rFonts w:ascii="Times New Roman" w:hAnsi="Times New Roman" w:cs="Times New Roman"/>
          <w:sz w:val="22"/>
          <w:szCs w:val="22"/>
        </w:rPr>
        <w:t>,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di avere ottenuto nella valutazione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di risultato un punteggio corrispondente ad un giudizio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regionale con deliberazione n. 1232 del 1° agosto 2012</w:t>
      </w:r>
      <w:r w:rsidR="00DC5D77">
        <w:rPr>
          <w:rFonts w:ascii="Times New Roman" w:hAnsi="Times New Roman" w:cs="Times New Roman"/>
          <w:spacing w:val="-4"/>
          <w:sz w:val="22"/>
          <w:szCs w:val="22"/>
        </w:rPr>
        <w:t xml:space="preserve"> e successivamente con deliberazione n. 861 dell’11 luglio 2022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. Indicare il punteggio 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14:paraId="1AE0B8CD" w14:textId="77777777" w:rsidR="005E323B" w:rsidRPr="00210579" w:rsidRDefault="005E323B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A1E5735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390451B7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lastRenderedPageBreak/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14:paraId="75BF9B90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14:paraId="52BFEB75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27B8C2FE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misura di sicurezza detentiva o a libertà vigilata; </w:t>
      </w:r>
    </w:p>
    <w:p w14:paraId="761D5BCB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>di non essere stato, in quanto dirigente pubblico e/o privato, licenziat</w:t>
      </w:r>
      <w:r w:rsidR="00852614" w:rsidRPr="00210579">
        <w:rPr>
          <w:sz w:val="22"/>
          <w:szCs w:val="22"/>
        </w:rPr>
        <w:t>o per giusta causa o decaduto.</w:t>
      </w:r>
    </w:p>
    <w:p w14:paraId="5F576C90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7ECA6DB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gli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art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>icoli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0CC9F189" w14:textId="77777777" w:rsidR="00415E52" w:rsidRPr="00210579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A43BD4E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53C23D70" w14:textId="32A3D751" w:rsidR="00415E52" w:rsidRPr="00210579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sull’</w:t>
      </w:r>
      <w:r w:rsidR="00852614"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insussistenza di cause di 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</w:t>
      </w:r>
      <w:r w:rsidR="003C56ED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5DBBE54D" w14:textId="528801A3" w:rsidR="00852614" w:rsidRPr="003C56ED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BF3DFB">
        <w:rPr>
          <w:rFonts w:ascii="Times New Roman" w:hAnsi="Times New Roman" w:cs="Times New Roman"/>
          <w:bCs/>
          <w:sz w:val="22"/>
          <w:szCs w:val="22"/>
          <w:lang w:eastAsia="it-IT"/>
        </w:rPr>
        <w:t>inerente all’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assunzione di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altre cariche presso enti pubblici o privati e sull’insussistenza di cause di incompatibilità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</w:t>
      </w:r>
      <w:r w:rsidR="003C56ED">
        <w:rPr>
          <w:rFonts w:ascii="Times New Roman" w:hAnsi="Times New Roman" w:cs="Times New Roman"/>
          <w:bCs/>
          <w:sz w:val="22"/>
          <w:szCs w:val="22"/>
          <w:lang w:eastAsia="it-IT"/>
        </w:rPr>
        <w:t>4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0C589F3B" w14:textId="77777777" w:rsidR="003C56ED" w:rsidRPr="00F75D58" w:rsidRDefault="003C56ED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>
        <w:rPr>
          <w:rFonts w:ascii="Times New Roman" w:hAnsi="Times New Roman" w:cs="Times New Roman"/>
          <w:spacing w:val="-4"/>
          <w:sz w:val="22"/>
          <w:szCs w:val="22"/>
        </w:rPr>
        <w:t>professionale datato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, sottoscritto </w:t>
      </w:r>
      <w:r w:rsidRPr="00210579">
        <w:rPr>
          <w:rFonts w:ascii="Times New Roman" w:hAnsi="Times New Roman" w:cs="Times New Roman"/>
          <w:sz w:val="22"/>
          <w:szCs w:val="22"/>
        </w:rPr>
        <w:t>e reso ai sensi del D.P.R. 445/2000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EE14F42" w14:textId="77777777" w:rsidR="00415E52" w:rsidRPr="003C56ED" w:rsidRDefault="00F75D58" w:rsidP="003C56ED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spacing w:val="-4"/>
          <w:sz w:val="22"/>
          <w:szCs w:val="22"/>
        </w:rPr>
        <w:t>;</w:t>
      </w:r>
    </w:p>
    <w:p w14:paraId="64AA72FD" w14:textId="77777777" w:rsidR="00B97CD4" w:rsidRPr="002E6144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7A0A2FD8" w14:textId="77777777" w:rsidR="00415E52" w:rsidRDefault="00415E52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>Luogo e data ______________________</w:t>
      </w:r>
      <w:r w:rsidRPr="00210579">
        <w:rPr>
          <w:rFonts w:ascii="Times New Roman" w:hAnsi="Times New Roman" w:cs="Times New Roman"/>
          <w:i/>
          <w:iCs/>
        </w:rPr>
        <w:tab/>
        <w:t>Firma ____________________________________________</w:t>
      </w:r>
    </w:p>
    <w:sectPr w:rsidR="00415E52" w:rsidSect="00B97C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AF4199"/>
    <w:multiLevelType w:val="hybridMultilevel"/>
    <w:tmpl w:val="7BDABA3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4012">
    <w:abstractNumId w:val="0"/>
  </w:num>
  <w:num w:numId="2" w16cid:durableId="455373192">
    <w:abstractNumId w:val="1"/>
  </w:num>
  <w:num w:numId="3" w16cid:durableId="133839393">
    <w:abstractNumId w:val="6"/>
  </w:num>
  <w:num w:numId="4" w16cid:durableId="1629124600">
    <w:abstractNumId w:val="9"/>
  </w:num>
  <w:num w:numId="5" w16cid:durableId="533036734">
    <w:abstractNumId w:val="10"/>
  </w:num>
  <w:num w:numId="6" w16cid:durableId="479461934">
    <w:abstractNumId w:val="4"/>
  </w:num>
  <w:num w:numId="7" w16cid:durableId="2062168832">
    <w:abstractNumId w:val="3"/>
  </w:num>
  <w:num w:numId="8" w16cid:durableId="461390116">
    <w:abstractNumId w:val="5"/>
  </w:num>
  <w:num w:numId="9" w16cid:durableId="608045116">
    <w:abstractNumId w:val="8"/>
  </w:num>
  <w:num w:numId="10" w16cid:durableId="445733535">
    <w:abstractNumId w:val="2"/>
  </w:num>
  <w:num w:numId="11" w16cid:durableId="1460566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2"/>
    <w:rsid w:val="000028A0"/>
    <w:rsid w:val="000834AA"/>
    <w:rsid w:val="00096627"/>
    <w:rsid w:val="00117974"/>
    <w:rsid w:val="00192475"/>
    <w:rsid w:val="001B49A5"/>
    <w:rsid w:val="00210579"/>
    <w:rsid w:val="002A10A9"/>
    <w:rsid w:val="002E6144"/>
    <w:rsid w:val="00300040"/>
    <w:rsid w:val="0036482D"/>
    <w:rsid w:val="003649A1"/>
    <w:rsid w:val="003862B2"/>
    <w:rsid w:val="0038711B"/>
    <w:rsid w:val="003C56ED"/>
    <w:rsid w:val="00415E52"/>
    <w:rsid w:val="00452C5C"/>
    <w:rsid w:val="00490E16"/>
    <w:rsid w:val="004B171D"/>
    <w:rsid w:val="004D1FF7"/>
    <w:rsid w:val="00545E83"/>
    <w:rsid w:val="005E323B"/>
    <w:rsid w:val="00677847"/>
    <w:rsid w:val="006E6FFF"/>
    <w:rsid w:val="007428A3"/>
    <w:rsid w:val="008223A4"/>
    <w:rsid w:val="00852614"/>
    <w:rsid w:val="00867012"/>
    <w:rsid w:val="008B39A1"/>
    <w:rsid w:val="008D36D5"/>
    <w:rsid w:val="008D6230"/>
    <w:rsid w:val="00952211"/>
    <w:rsid w:val="00976B76"/>
    <w:rsid w:val="00A50957"/>
    <w:rsid w:val="00A6440B"/>
    <w:rsid w:val="00A65073"/>
    <w:rsid w:val="00B26790"/>
    <w:rsid w:val="00B27C6C"/>
    <w:rsid w:val="00B41596"/>
    <w:rsid w:val="00B97CD4"/>
    <w:rsid w:val="00BF3DFB"/>
    <w:rsid w:val="00BF4807"/>
    <w:rsid w:val="00C12F10"/>
    <w:rsid w:val="00C8184B"/>
    <w:rsid w:val="00D82E53"/>
    <w:rsid w:val="00DA53A5"/>
    <w:rsid w:val="00DC5D77"/>
    <w:rsid w:val="00E05672"/>
    <w:rsid w:val="00E93FED"/>
    <w:rsid w:val="00ED5FC5"/>
    <w:rsid w:val="00F75D5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CDB7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usr@e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2C11-C3B5-4B05-BFE6-3B1047F6A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466F9-D36F-49BE-B37A-2D2DE9C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72E18-E5B5-4DBC-9889-258169DFC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Delbianco</dc:creator>
  <cp:keywords/>
  <dc:description/>
  <cp:lastModifiedBy>Alessio Pagliacci</cp:lastModifiedBy>
  <cp:revision>8</cp:revision>
  <cp:lastPrinted>2020-01-30T09:32:00Z</cp:lastPrinted>
  <dcterms:created xsi:type="dcterms:W3CDTF">2025-05-06T13:51:00Z</dcterms:created>
  <dcterms:modified xsi:type="dcterms:W3CDTF">2025-05-07T17:21:00Z</dcterms:modified>
</cp:coreProperties>
</file>